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182" w:rsidRPr="00026CDC" w:rsidRDefault="00013182" w:rsidP="00013182">
      <w:pPr>
        <w:tabs>
          <w:tab w:val="left" w:pos="9072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6CDC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13182" w:rsidRPr="00026CDC" w:rsidRDefault="00013182" w:rsidP="0001318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6CDC">
        <w:rPr>
          <w:rFonts w:ascii="Times New Roman" w:eastAsia="Times New Roman" w:hAnsi="Times New Roman" w:cs="Times New Roman"/>
          <w:b/>
          <w:sz w:val="28"/>
          <w:szCs w:val="28"/>
        </w:rPr>
        <w:t>«Детский сад №4 «Радуга»</w:t>
      </w:r>
    </w:p>
    <w:p w:rsidR="00013182" w:rsidRPr="00026CDC" w:rsidRDefault="00013182" w:rsidP="00013182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6CDC">
        <w:rPr>
          <w:rFonts w:ascii="Times New Roman" w:eastAsia="Times New Roman" w:hAnsi="Times New Roman" w:cs="Times New Roman"/>
          <w:i/>
          <w:sz w:val="28"/>
          <w:szCs w:val="28"/>
        </w:rPr>
        <w:t>391110, Рязанская область, г. Рыбное, пер. Свободы, д. 5.</w:t>
      </w:r>
    </w:p>
    <w:p w:rsidR="00013182" w:rsidRDefault="00013182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Pr="006C75BB" w:rsidRDefault="00013182" w:rsidP="0001318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Pr="006C75BB" w:rsidRDefault="00013182" w:rsidP="0001318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Pr="006C75BB" w:rsidRDefault="00013182" w:rsidP="00013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</w:pPr>
      <w:r w:rsidRPr="006C75BB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  <w:t xml:space="preserve">Тренинг для педагогов: </w:t>
      </w:r>
    </w:p>
    <w:p w:rsidR="00013182" w:rsidRPr="006C75BB" w:rsidRDefault="00013182" w:rsidP="00013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</w:pPr>
    </w:p>
    <w:p w:rsidR="00013182" w:rsidRPr="006C75BB" w:rsidRDefault="00013182" w:rsidP="00013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</w:pPr>
      <w:r w:rsidRPr="006C75BB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  <w:t>«Моя Родина –</w:t>
      </w:r>
      <w:r w:rsidR="006C75BB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  <w:t xml:space="preserve"> </w:t>
      </w:r>
      <w:r w:rsidRPr="006C75BB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/>
        </w:rPr>
        <w:t>Россия»</w:t>
      </w: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6C75BB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6C75BB"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093720" y="4259580"/>
            <wp:positionH relativeFrom="margin">
              <wp:align>center</wp:align>
            </wp:positionH>
            <wp:positionV relativeFrom="margin">
              <wp:align>center</wp:align>
            </wp:positionV>
            <wp:extent cx="3924300" cy="2943225"/>
            <wp:effectExtent l="0" t="0" r="0" b="952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Pr="00AF4446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AF444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Подготовила</w:t>
      </w:r>
      <w:r w:rsidRPr="00026CD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</w:t>
      </w:r>
      <w:r w:rsidRPr="00AF444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оспитатель: </w:t>
      </w:r>
    </w:p>
    <w:p w:rsidR="00013182" w:rsidRPr="00AF4446" w:rsidRDefault="00013182" w:rsidP="000131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AF444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Федина С.В.</w:t>
      </w:r>
    </w:p>
    <w:p w:rsidR="00013182" w:rsidRPr="00AF4446" w:rsidRDefault="00013182" w:rsidP="0001318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C75BB" w:rsidRDefault="006C75BB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Pr="00AF4446" w:rsidRDefault="00013182" w:rsidP="000131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44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Рыбное 2024г.</w:t>
      </w:r>
    </w:p>
    <w:p w:rsidR="00D31C04" w:rsidRDefault="00D31C04" w:rsidP="0001318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182" w:rsidRDefault="00013182" w:rsidP="000131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6A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профессионального уровня педагогов в работе с детьми по нравственно-патриотическому воспитанию.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у педагогов понимания актуальности работы по воспитанию нравственно-патриотических начал у подрастающего поколения в современном обществе;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условий для самообразования педагогов в данном направлении.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Совершенствовать работу ДОУ по нравственно -</w:t>
      </w:r>
      <w:r w:rsidR="006C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патриотическому воспитанию дошкольников.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Развитие умения обсуждать и согласовывать предложенные вопросы.</w:t>
      </w:r>
    </w:p>
    <w:p w:rsidR="006C75BB" w:rsidRPr="00D31C04" w:rsidRDefault="006C75BB" w:rsidP="000131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013182" w:rsidRPr="00013182" w:rsidRDefault="00013182" w:rsidP="0001318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Ход: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вам сегодня принять участие в тренинге «Моя Родина - Россия».</w:t>
      </w:r>
    </w:p>
    <w:p w:rsidR="00013182" w:rsidRPr="00013182" w:rsidRDefault="00013182" w:rsidP="000131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Начинается Родина с памяти</w:t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почитанья истоков своих,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герба, гимна, Российского знамени,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уваженья заветов святых.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Начинается Родина с Пушкина,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Чудных сказок, что прелесть одна,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Деревень с их кривыми избушками,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жива всё ещё старина.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Начинается Родина с детства,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материнской, отцовской любви,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Школьной парты, букетов цветистых,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учителю мы принесли.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что такое Родина?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Тренинг на создание образа «Родина».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предлагаю всем встать в круг. Закройте, пожалуйста, глаза и представьте тот образ, который вызывает у вас слово «Родина» (включается спокойная релаксационная музыка). Скажите, пожалуйста, какой образ возник у вас? (Педагоги по очереди озвучивают свои ассоциации на данное слово).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я предлагаю вам по очереди продолжить фразу «Я горжусь своей страной, потому что…».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 даже взрослому человеку трудно сразу подобрать слова, следовательно, необходима специальная работа, чтобы проблема патриотизма стала для ребенка личностно значимой.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3182" w:rsidRPr="00013182" w:rsidRDefault="00013182" w:rsidP="000131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Природа является важным фактором в воспитании патриотизма. Она окружает ребенка, рано входит в его жизнь, доступна и понятна ему. С умения видеть красоту родной природы начинается формирование чувства Родины. Знание природы своего края дает возможность видеть и находить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взаимосвязи природных явлений, учит правильному поведению, умению заботиться, сохранять и любить то, что нас окружает.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Каждый регион, город, село </w:t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неповторимы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различаются своим историческим прошлым, архитектурой. Задача педагогов и родителей знакомить детей с окружающей действительностью, опираясь на исторические события и факты. Следует рассказать ребенку, что его родной город славен своей историей, достопримечательностями, памятниками, великими людьми. Каждая улица, здание, каждый уголок родного города, села хранит в себе память событий. Невозможно их полюбить, оберегать, не зная их судьбы, исторического прошлого.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Знакомя детей с истоками народной культуры, мы приобщаем их к культурному богатству русского народа. Знакомя детей с фольклором, предметами старины, традициями народа, мы помогаем им усвоить опыт наших предков.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№ 1.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Историко-краеведческая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Земля, где ты родился? (Родина).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Крупная территория, которая имеет определенные границы и пользуется государственным суверенитетом? (Страна).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Как называется наша страна? (Наша страна называется Россия).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Древнее название России? (Русь).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 каких частях света расположена Россия? (Россия расположена в частях Европы и Азии)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Какой праздник отмечается в России 12 июня (12 июня отмечается День рождения России)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Особый политический институт, который обеспечивает социальную защищенность населения, оборону и безопасность страны? (Государство).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Человек, который принадлежит к постоянному населению данного государства и пользуется всеми правами, выполняет все обязанности этого государства? (Гражданин).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Как называются граждане России? (Граждане России называются россияне).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Официальная эмблема государства? (Герб).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Что символизирует двуглавый орел на гербе России?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единство;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верность;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силу;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власть.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Символ государства, его суверенитета: прикрепленное к древу или шнуру полотнище установленных размеров и цветов? (Флаг).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Что означают цвета Российского флага?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– Справедливость, Небо, Чистоту совести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СИНИЙ - Верность, Правду, Мир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- Огонь, Кровь солдат, Отвагу, Трудолюбие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Назовите столицу России. (Столица России — город Москва).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15. Как называется город, в котором вы живете? (Краснодар)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Назовите адрес детского сада? (Улица Дунайская, 64)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Сохранение прошлых ценностей в настоящем? (Культурное наследие).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 Преданность и любовь к своему отечеству, к своему народу? (Патриотизм).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 То, что перешло от одного поколения к другому, что унаследовало от предшествующих поколений? (Традиция).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3182" w:rsidRPr="00013182" w:rsidRDefault="00013182" w:rsidP="00013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№2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«Знатоки русской народной культуры» (Культурное направление)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 чего начинается Родина… со сказок, легенд, былин, </w:t>
      </w:r>
      <w:proofErr w:type="spell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пословиц, поговорок</w:t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С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младенчества ребенок слышит родную речь. Произведения устного народного творчества не только формируют любовь к традициям своего народа, но и способствуют развитию личности в духе патриотизма.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команде нужно восстановить пословицы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Нет в мире краше ....... когда над ней крыша одна.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Глупа та птица, ....... а своё село всё на уме.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Если дружба велика, ....... чем с родной земли сойдет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Семья сильна, ....... хорошие дети растут.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Человек без Родины ....... будь и сыном своего народа.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 хорошей семье ....... что соловей без песни.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Будь не только сыном своего отца ....... Родины нашей.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Козак скорее умрет, ....... которой свое гнездо не мило.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Живёшь на стороне, ....... будет Родина крепка.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3182" w:rsidRPr="00013182" w:rsidRDefault="00013182" w:rsidP="0001318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31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команде нужно вспомнить и дописать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Для Родины своей ни сил ни жизни не … (жалей)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Родина – мать сумей за нее… (постоять)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Чужбина калина, Родина - … (малина)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Русский солдат не знает …..(преград)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Тот герой, кто за Родину стоит … (горой)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Береги землю родимую, как мать … (любимую)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Козак на чужбине воюет, а жена …..(в доме горюет)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Козак без коня, что охотник ….(без ружья)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Родина – мать, а чужбина - …..(мачеха)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№3 Игра: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чего начинается Родина… с изучения традиций, национальных праздников, народных игр и культуры…- Ни один народный праздник не проходит без веселья, игр, состязаний. </w:t>
      </w:r>
    </w:p>
    <w:p w:rsidR="00013182" w:rsidRPr="00013182" w:rsidRDefault="00013182" w:rsidP="000131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атрибут русской девицы </w:t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–к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расавицы –КОСА</w:t>
      </w:r>
    </w:p>
    <w:p w:rsidR="00013182" w:rsidRPr="00013182" w:rsidRDefault="00013182" w:rsidP="0001318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1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Интересный факт: Доказано, что в волосе заложена генная память рода. Поэтому женщина, носящая косу, в период </w:t>
      </w:r>
      <w:hyperlink r:id="rId6" w:history="1">
        <w:r w:rsidRPr="00013182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беременности</w:t>
        </w:r>
      </w:hyperlink>
      <w:r w:rsidRPr="000131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не должна стричь волосы, потому что именно через косу она передаёт ребёнку родовую память. Недаром коса похожа на спираль ДНК. А мужчины свою родовую память хранили в бороде. Поэтому на Руси мужчины всегда носили бороду.</w:t>
      </w:r>
    </w:p>
    <w:p w:rsidR="00013182" w:rsidRPr="00013182" w:rsidRDefault="00013182" w:rsidP="0001318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Команде раздают по три ленточки.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Задание: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Пока играет музыка, командам нужно правильно, без ошибок сплести косу.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Описание игры: Один человек держит за края вместе ленточки, остальные 3 человека держат каждый свою ленточку. Сплести косу.</w:t>
      </w:r>
    </w:p>
    <w:p w:rsidR="00013182" w:rsidRPr="00013182" w:rsidRDefault="00013182" w:rsidP="0001318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318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№4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«Скажи иначе пословицу»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Переведите иностранную пословицу, поговорку на русскую, найдите аналог: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«Когда леди выходит из автомобиля, автомобиль идёт быстрее» (англ.) – «Баба с возу –</w:t>
      </w:r>
      <w:r w:rsidR="00B02F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кобыле легче».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«Голова – венец тела, а глаза – лучшие алмазы в том венце» </w:t>
      </w:r>
      <w:proofErr w:type="gramStart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азерб.) – «Глаза – зеркало души».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«Тот не заблудится, кто спрашивает» (финн.) – «Язык до Киева доведёт».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«Разговорами риса не сваришь» (кит.) – «Соловья баснями не кормят».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и подходит наша деловая игра к концу. Так, что это значит «Воспитать патриота России…» - это наполнить повседневную жизнь ребенка благородными чувствами, которые окрашивали бы всё, что человек познает и делает.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Родить патриота нельзя, его надо воспитать.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Притча. 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живая?». А сам думает: «Скажет живая – я ее умертвляю, скажет мертвая – выпущу». Мудрец, подумав, ответил: «Все в твоих руках».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Эту притчу я взяла не случайно. Ведь все действительно в наших руках, не бойтесь творить, искать что-то новое, познавать неизвестное. Воспитание нравственно-патриотических чувств у детей тоже в Ваших руках.</w:t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31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Мировоззрение педагога, его личный пример, взгляды, суждения, активная жизненная позиция – самые эффективные факторы воспитания. Если мы хотим, чтобы наши дети полюбили свою страну, свой город, нам нужно показывать их с привлекательной стороны. Но никакие знания воспитателя не дадут эффекта, если сам он не будет любить свою страну, свой город, свой народ. В воспитании все должно основываться на личности воспитателя.</w:t>
      </w:r>
    </w:p>
    <w:p w:rsidR="00FC0F8E" w:rsidRDefault="00FC0F8E">
      <w:pPr>
        <w:rPr>
          <w:rFonts w:ascii="Times New Roman" w:hAnsi="Times New Roman" w:cs="Times New Roman"/>
          <w:sz w:val="28"/>
          <w:szCs w:val="28"/>
        </w:rPr>
      </w:pPr>
    </w:p>
    <w:p w:rsidR="00460F3B" w:rsidRDefault="00460F3B">
      <w:pPr>
        <w:rPr>
          <w:rFonts w:ascii="Times New Roman" w:hAnsi="Times New Roman" w:cs="Times New Roman"/>
          <w:sz w:val="28"/>
          <w:szCs w:val="28"/>
        </w:rPr>
      </w:pPr>
    </w:p>
    <w:p w:rsidR="00460F3B" w:rsidRDefault="00460F3B">
      <w:pPr>
        <w:rPr>
          <w:rFonts w:ascii="Times New Roman" w:hAnsi="Times New Roman" w:cs="Times New Roman"/>
          <w:sz w:val="28"/>
          <w:szCs w:val="28"/>
        </w:rPr>
      </w:pPr>
    </w:p>
    <w:p w:rsidR="00460F3B" w:rsidRDefault="00460F3B">
      <w:pPr>
        <w:rPr>
          <w:rFonts w:ascii="Times New Roman" w:hAnsi="Times New Roman" w:cs="Times New Roman"/>
          <w:sz w:val="28"/>
          <w:szCs w:val="28"/>
        </w:rPr>
      </w:pPr>
    </w:p>
    <w:p w:rsidR="00460F3B" w:rsidRDefault="00460F3B">
      <w:pPr>
        <w:rPr>
          <w:rFonts w:ascii="Times New Roman" w:hAnsi="Times New Roman" w:cs="Times New Roman"/>
          <w:sz w:val="28"/>
          <w:szCs w:val="28"/>
        </w:rPr>
      </w:pPr>
    </w:p>
    <w:p w:rsidR="00B02FB9" w:rsidRPr="00B02FB9" w:rsidRDefault="00B02FB9" w:rsidP="00B02F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02F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bookmarkEnd w:id="0"/>
    <w:p w:rsidR="00460F3B" w:rsidRPr="00013182" w:rsidRDefault="00460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dou4\Pictures\IMG_20241025_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\Pictures\IMG_20241025_13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4" name="Рисунок 4" descr="C:\Users\dou4\Pictures\IMG_20241025_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\Pictures\IMG_20241025_13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3" name="Рисунок 3" descr="C:\Users\dou4\Pictures\IMG_20241025_1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\Pictures\IMG_20241025_13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2" name="Рисунок 2" descr="C:\Users\dou4\Pictures\IMG_20241025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\Pictures\IMG_20241025_13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F3B" w:rsidRPr="00013182" w:rsidSect="006C75BB">
      <w:pgSz w:w="11906" w:h="16838"/>
      <w:pgMar w:top="1134" w:right="850" w:bottom="1134" w:left="1701" w:header="708" w:footer="708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1D"/>
    <w:rsid w:val="00013182"/>
    <w:rsid w:val="00460F3B"/>
    <w:rsid w:val="0064511D"/>
    <w:rsid w:val="006C75BB"/>
    <w:rsid w:val="00AA72B3"/>
    <w:rsid w:val="00B02FB9"/>
    <w:rsid w:val="00D31C04"/>
    <w:rsid w:val="00FC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://pandia.ru/text/category/beremennostmz/&amp;sa=D&amp;ust=158218842050900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dou4</cp:lastModifiedBy>
  <cp:revision>9</cp:revision>
  <dcterms:created xsi:type="dcterms:W3CDTF">2024-11-02T11:31:00Z</dcterms:created>
  <dcterms:modified xsi:type="dcterms:W3CDTF">2024-11-05T06:29:00Z</dcterms:modified>
</cp:coreProperties>
</file>